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D9" w:rsidRPr="00A93E31" w:rsidRDefault="00F21ED9" w:rsidP="00A93E31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i/>
          <w:color w:val="2B526E"/>
          <w:sz w:val="45"/>
          <w:szCs w:val="45"/>
          <w:lang w:eastAsia="ru-RU"/>
        </w:rPr>
      </w:pPr>
      <w:r w:rsidRPr="00A93E31">
        <w:rPr>
          <w:rFonts w:ascii="Arial" w:eastAsia="Times New Roman" w:hAnsi="Arial" w:cs="Arial"/>
          <w:i/>
          <w:color w:val="2B526E"/>
          <w:sz w:val="45"/>
          <w:szCs w:val="45"/>
          <w:lang w:eastAsia="ru-RU"/>
        </w:rPr>
        <w:t>Детский телефон доверия</w:t>
      </w:r>
    </w:p>
    <w:p w:rsidR="00F21ED9" w:rsidRPr="00F21ED9" w:rsidRDefault="00F21ED9" w:rsidP="00F21ED9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21ED9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Правительством Республики Дагестан и Фондом поддержки детей, находящихся в трудной жизненной ситуации было заключено соглашение об обеспечении деятельности детского телефона доверия (служб экстренной психологической помощи) с единым общероссийским телефонным номером </w:t>
      </w:r>
      <w:r w:rsidRPr="00F21ED9">
        <w:rPr>
          <w:rFonts w:ascii="Times New Roman" w:eastAsia="Times New Roman" w:hAnsi="Times New Roman" w:cs="Times New Roman"/>
          <w:b/>
          <w:bCs/>
          <w:color w:val="5B5B5B"/>
          <w:sz w:val="28"/>
          <w:lang w:eastAsia="ru-RU"/>
        </w:rPr>
        <w:t>8-800-2000-122</w:t>
      </w:r>
    </w:p>
    <w:p w:rsidR="00A20623" w:rsidRDefault="00A20623"/>
    <w:sectPr w:rsidR="00A20623" w:rsidSect="00A20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21ED9"/>
    <w:rsid w:val="006115BF"/>
    <w:rsid w:val="00A20623"/>
    <w:rsid w:val="00A93E31"/>
    <w:rsid w:val="00F21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623"/>
  </w:style>
  <w:style w:type="paragraph" w:styleId="2">
    <w:name w:val="heading 2"/>
    <w:basedOn w:val="a"/>
    <w:link w:val="20"/>
    <w:uiPriority w:val="9"/>
    <w:qFormat/>
    <w:rsid w:val="00F21E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1E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21ED9"/>
  </w:style>
  <w:style w:type="character" w:styleId="a3">
    <w:name w:val="Strong"/>
    <w:basedOn w:val="a0"/>
    <w:uiPriority w:val="22"/>
    <w:qFormat/>
    <w:rsid w:val="00F21E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2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040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2122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30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9837000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58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</dc:creator>
  <cp:lastModifiedBy>Админи</cp:lastModifiedBy>
  <cp:revision>4</cp:revision>
  <dcterms:created xsi:type="dcterms:W3CDTF">2018-01-18T21:51:00Z</dcterms:created>
  <dcterms:modified xsi:type="dcterms:W3CDTF">2018-01-21T09:13:00Z</dcterms:modified>
</cp:coreProperties>
</file>